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D" w:rsidRDefault="005D365D" w:rsidP="00F12C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858" w:rsidRPr="005242B8" w:rsidRDefault="00926C8D" w:rsidP="00F12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РОДИТЕЛЬСКАЯ </w:t>
      </w:r>
      <w:bookmarkStart w:id="0" w:name="_GoBack"/>
      <w:bookmarkEnd w:id="0"/>
      <w:r w:rsidR="00E64858" w:rsidRPr="005242B8">
        <w:rPr>
          <w:rFonts w:ascii="Times New Roman" w:hAnsi="Times New Roman"/>
          <w:b/>
          <w:sz w:val="24"/>
          <w:szCs w:val="24"/>
        </w:rPr>
        <w:t>ПЛАТА</w:t>
      </w:r>
      <w:r w:rsidR="00825002">
        <w:rPr>
          <w:rFonts w:ascii="Times New Roman" w:hAnsi="Times New Roman"/>
          <w:b/>
          <w:sz w:val="24"/>
          <w:szCs w:val="24"/>
        </w:rPr>
        <w:t xml:space="preserve"> 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 xml:space="preserve"> В соответствии с нормативно-правовыми документами, регламентирующими деятельность школы-интерната «Типовым положением об образовательной школе-интернате» № 612 от 26.06.95 г.; Уставом ОБОУ "</w:t>
      </w:r>
      <w:proofErr w:type="spellStart"/>
      <w:r w:rsidRPr="005242B8">
        <w:rPr>
          <w:rFonts w:ascii="Times New Roman" w:hAnsi="Times New Roman"/>
          <w:sz w:val="24"/>
          <w:szCs w:val="24"/>
        </w:rPr>
        <w:t>Суджанская</w:t>
      </w:r>
      <w:proofErr w:type="spellEnd"/>
      <w:r w:rsidRPr="005242B8">
        <w:rPr>
          <w:rFonts w:ascii="Times New Roman" w:hAnsi="Times New Roman"/>
          <w:sz w:val="24"/>
          <w:szCs w:val="24"/>
        </w:rPr>
        <w:t xml:space="preserve"> школа-интернат",  за содержание воспитанников в школе-интернате с родителей (законных представителей) взимается плата в установленном порядке. В исключительных случаях по решению учредителя, родители (законные представители) могут быть освобождены от оплаты за содержание детей в школе-интернате полностью или частично по представлению необходимых документов. В постановлении Правительства Курской области №89 от 29.06.05 года «О размере ежемесячной платы, взимаемой с родителей (законных представителей) за содержание детей четко определяется порядок предоставления льгот отдельным категориям населения (на 100% освобождаются опекуны детей – сирот и детей, оставшихся без попечения родителей (в случаях, если опекун не получает пособие через органы опеки и попечительства); родители-инвалиды, имеющие III и II степень ограничения способности к трудовой деятельности; родители, имеющие на иждивении трех и более детей несовершеннолетнего возраста;</w:t>
      </w:r>
      <w:r w:rsidR="00466213">
        <w:rPr>
          <w:rFonts w:ascii="Times New Roman" w:hAnsi="Times New Roman"/>
          <w:sz w:val="24"/>
          <w:szCs w:val="24"/>
        </w:rPr>
        <w:t xml:space="preserve"> </w:t>
      </w:r>
      <w:r w:rsidRPr="005242B8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проживающих в школах-интернатах и  обучающихся в специальных (коррекционных) классах </w:t>
      </w:r>
      <w:r w:rsidRPr="005242B8">
        <w:rPr>
          <w:rFonts w:ascii="Times New Roman" w:hAnsi="Times New Roman"/>
          <w:sz w:val="24"/>
          <w:szCs w:val="24"/>
          <w:lang w:val="en-US"/>
        </w:rPr>
        <w:t>VII</w:t>
      </w:r>
      <w:r w:rsidRPr="005242B8">
        <w:rPr>
          <w:rFonts w:ascii="Times New Roman" w:hAnsi="Times New Roman"/>
          <w:sz w:val="24"/>
          <w:szCs w:val="24"/>
        </w:rPr>
        <w:t xml:space="preserve"> вида.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>Комитет финансов и комитет образования и науки Курской области согласовали и утвердили порядок взимания платы и предоставления льгот за содержание детей в областных государственных общеобразовательных школах – интернатах. Согласно вышеуказанному порядку родители, имеющие средний совокупный доход на одного члена семьи ниже прожиточного минимума в расчете на душу населения, установленного в Курской области, имеют право на снижение на 50% размера оплаты (по предоставлению необходимых требуемых документов в соответствии с перечнем, предоставленным комитетом образования и науки Курской области). Полное или частичное освобождение родителей (законных представителей) от ежемесячной оплаты в ОБОУ "</w:t>
      </w:r>
      <w:proofErr w:type="spellStart"/>
      <w:r w:rsidRPr="005242B8">
        <w:rPr>
          <w:rFonts w:ascii="Times New Roman" w:hAnsi="Times New Roman"/>
          <w:sz w:val="24"/>
          <w:szCs w:val="24"/>
        </w:rPr>
        <w:t>Суджанская</w:t>
      </w:r>
      <w:proofErr w:type="spellEnd"/>
      <w:r w:rsidRPr="005242B8">
        <w:rPr>
          <w:rFonts w:ascii="Times New Roman" w:hAnsi="Times New Roman"/>
          <w:sz w:val="24"/>
          <w:szCs w:val="24"/>
        </w:rPr>
        <w:t xml:space="preserve"> школа-интернат " осуществляется ежегодно на срок, не превышающего одного учебного года. Приказом директора создается комиссия по приему документов от родителей. Комиссия с 15.09.16 по 30.09.16 в индивидуальном порядке работала с документами родителей (законных представителей). В комитет образования и науки Курской области было направлено ходатайство об установлении размера оплаты в 2016-2017 учебном году, где были указаны 4 категории льготников: 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42B8">
        <w:rPr>
          <w:rFonts w:ascii="Times New Roman" w:hAnsi="Times New Roman"/>
          <w:sz w:val="24"/>
          <w:szCs w:val="24"/>
        </w:rPr>
        <w:t xml:space="preserve">Многодетные семьи – 59 человек; 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>2. Родители-инвалиды,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B8">
        <w:rPr>
          <w:rFonts w:ascii="Times New Roman" w:hAnsi="Times New Roman"/>
          <w:sz w:val="24"/>
          <w:szCs w:val="24"/>
        </w:rPr>
        <w:t>имеющие III и II степень ограничения способности к трудовой деятельности– 6 человек;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>3. Дети, проживающие в школе-интернате и обучающиеся в специальных коррекционных классах VII вида – 23 человека;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 xml:space="preserve"> 4. Родители, имеющие средний совокупный доход ниже прожиточного минимума – 24 человека. </w:t>
      </w:r>
    </w:p>
    <w:p w:rsidR="00E64858" w:rsidRPr="005242B8" w:rsidRDefault="00E64858" w:rsidP="0002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2B8">
        <w:rPr>
          <w:rFonts w:ascii="Times New Roman" w:hAnsi="Times New Roman"/>
          <w:sz w:val="24"/>
          <w:szCs w:val="24"/>
        </w:rPr>
        <w:t>В комиссию по работе с документами об оплате обра</w:t>
      </w:r>
      <w:r>
        <w:rPr>
          <w:rFonts w:ascii="Times New Roman" w:hAnsi="Times New Roman"/>
          <w:sz w:val="24"/>
          <w:szCs w:val="24"/>
        </w:rPr>
        <w:t>тились 16  человек</w:t>
      </w:r>
      <w:r w:rsidRPr="005242B8">
        <w:rPr>
          <w:rFonts w:ascii="Times New Roman" w:hAnsi="Times New Roman"/>
          <w:sz w:val="24"/>
          <w:szCs w:val="24"/>
        </w:rPr>
        <w:t xml:space="preserve"> с заявлением об освобождении их от оплаты за содержание в 2016- 2017 учебном году на 100% в связи с трудной жизненной ситуацией в семьях. Рассмотрев заявления и пакет документов, предоставленных родителями</w:t>
      </w:r>
      <w:r>
        <w:rPr>
          <w:rFonts w:ascii="Times New Roman" w:hAnsi="Times New Roman"/>
          <w:sz w:val="24"/>
          <w:szCs w:val="24"/>
        </w:rPr>
        <w:t>,</w:t>
      </w:r>
      <w:r w:rsidRPr="005242B8">
        <w:rPr>
          <w:rFonts w:ascii="Times New Roman" w:hAnsi="Times New Roman"/>
          <w:sz w:val="24"/>
          <w:szCs w:val="24"/>
        </w:rPr>
        <w:t xml:space="preserve"> комиссия сочла возможным снизить оплату всем обратившимся.</w:t>
      </w:r>
    </w:p>
    <w:sectPr w:rsidR="00E64858" w:rsidRPr="005242B8" w:rsidSect="005D365D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A66"/>
    <w:rsid w:val="00024ACA"/>
    <w:rsid w:val="0022631F"/>
    <w:rsid w:val="00322888"/>
    <w:rsid w:val="003D2B23"/>
    <w:rsid w:val="003D4480"/>
    <w:rsid w:val="0044790C"/>
    <w:rsid w:val="00466213"/>
    <w:rsid w:val="0047208C"/>
    <w:rsid w:val="004A6452"/>
    <w:rsid w:val="005242B8"/>
    <w:rsid w:val="005D365D"/>
    <w:rsid w:val="006362C1"/>
    <w:rsid w:val="006D720E"/>
    <w:rsid w:val="006E0A66"/>
    <w:rsid w:val="00714CE9"/>
    <w:rsid w:val="007D6419"/>
    <w:rsid w:val="007E35B5"/>
    <w:rsid w:val="00825002"/>
    <w:rsid w:val="00865FAA"/>
    <w:rsid w:val="00926C8D"/>
    <w:rsid w:val="009E5B9B"/>
    <w:rsid w:val="00BB3149"/>
    <w:rsid w:val="00BE5B3D"/>
    <w:rsid w:val="00CD26A5"/>
    <w:rsid w:val="00DA7346"/>
    <w:rsid w:val="00E64858"/>
    <w:rsid w:val="00F12C40"/>
    <w:rsid w:val="00FB4E3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2679</Characters>
  <Application>Microsoft Office Word</Application>
  <DocSecurity>0</DocSecurity>
  <Lines>22</Lines>
  <Paragraphs>6</Paragraphs>
  <ScaleCrop>false</ScaleCrop>
  <Company>Toshiba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13</cp:revision>
  <dcterms:created xsi:type="dcterms:W3CDTF">2016-09-23T13:11:00Z</dcterms:created>
  <dcterms:modified xsi:type="dcterms:W3CDTF">2017-01-19T08:31:00Z</dcterms:modified>
</cp:coreProperties>
</file>